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-360045</wp:posOffset>
                </wp:positionV>
                <wp:extent cx="2606040" cy="274320"/>
                <wp:effectExtent l="0" t="0" r="0" b="0"/>
                <wp:wrapNone/>
                <wp:docPr id="3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true"/>
                              <w:bidi w:val="0"/>
                              <w:spacing w:lineRule="auto" w:line="240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20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年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月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Cambria" w:hAnsi="Cambria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日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的法會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62.35pt;margin-top:-28.35pt;width:205.15pt;height:21.55pt;mso-wrap-style:square;v-text-anchor:middle;mso-position-horizont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user"/>
                        <w:overflowPunct w:val="true"/>
                        <w:bidi w:val="0"/>
                        <w:spacing w:lineRule="auto" w:line="240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20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年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月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Cambria" w:hAnsi="Cambria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日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的法會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超度法會報名表格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Bardo Deliverance Ceremony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2815"/>
        <w:gridCol w:w="4330"/>
        <w:gridCol w:w="3453"/>
      </w:tblGrid>
      <w:tr>
        <w:trPr/>
        <w:tc>
          <w:tcPr>
            <w:tcW w:w="281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祖先或亡者姓名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Name of Deceased or Spirit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43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安靈地址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Address of Deceased or Spirit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34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祈願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0"/>
                <w:szCs w:val="20"/>
                <w:lang w:eastAsia="zh-TW"/>
              </w:rPr>
            </w:pP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（</w:t>
            </w:r>
            <w:r>
              <w:rPr>
                <w:rFonts w:eastAsia="DFKai-SB" w:ascii="Cambria" w:hAnsi="Cambria"/>
                <w:sz w:val="20"/>
                <w:szCs w:val="20"/>
                <w:lang w:eastAsia="zh-TW"/>
              </w:rPr>
              <w:t>Dedication</w:t>
            </w:r>
            <w:r>
              <w:rPr>
                <w:rFonts w:ascii="DFKai-SB" w:hAnsi="DFKai-SB" w:eastAsia="DFKai-SB"/>
                <w:sz w:val="20"/>
                <w:szCs w:val="20"/>
                <w:lang w:eastAsia="zh-TW"/>
              </w:rPr>
              <w:t>）</w:t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9"/>
                <w:szCs w:val="19"/>
                <w:lang w:eastAsia="zh-TW"/>
              </w:rPr>
            </w:pPr>
            <w:r>
              <w:rPr>
                <w:rFonts w:ascii="DFKai-SB" w:hAnsi="DFKai-SB" w:eastAsia="DFKai-SB"/>
                <w:sz w:val="19"/>
                <w:szCs w:val="19"/>
                <w:lang w:eastAsia="zh-TW"/>
              </w:rPr>
              <w:t>有意無意所傷害之眾生靈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1"/>
                <w:szCs w:val="11"/>
                <w:lang w:eastAsia="zh-TW"/>
              </w:rPr>
            </w:pPr>
            <w:r>
              <w:rPr>
                <w:rFonts w:ascii="DFKai-SB" w:hAnsi="DFKai-SB" w:eastAsia="DFKai-SB"/>
                <w:sz w:val="11"/>
                <w:szCs w:val="11"/>
                <w:lang w:eastAsia="zh-TW"/>
              </w:rPr>
              <w:t>（</w:t>
            </w:r>
            <w:r>
              <w:rPr>
                <w:rFonts w:eastAsia="DFKai-SB" w:ascii="Cambria" w:hAnsi="Cambria"/>
                <w:sz w:val="11"/>
                <w:szCs w:val="11"/>
                <w:lang w:eastAsia="zh-TW"/>
              </w:rPr>
              <w:t>Intentionally or Unintentionally Killed Sentient Beings</w:t>
            </w:r>
            <w:r>
              <w:rPr>
                <w:rFonts w:ascii="DFKai-SB" w:hAnsi="DFKai-SB" w:eastAsia="DFKai-SB"/>
                <w:sz w:val="11"/>
                <w:szCs w:val="11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2"/>
                <w:szCs w:val="22"/>
                <w:lang w:eastAsia="zh-TW"/>
              </w:rPr>
            </w:pP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近代祖先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2"/>
                <w:szCs w:val="22"/>
                <w:lang w:eastAsia="zh-TW"/>
              </w:rPr>
            </w:pP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（</w:t>
            </w:r>
            <w:r>
              <w:rPr>
                <w:rFonts w:eastAsia="DFKai-SB" w:ascii="Cambria" w:hAnsi="Cambria"/>
                <w:sz w:val="22"/>
                <w:szCs w:val="22"/>
                <w:lang w:eastAsia="zh-TW"/>
              </w:rPr>
              <w:t>Ancestor</w:t>
            </w: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2"/>
                <w:szCs w:val="22"/>
                <w:lang w:eastAsia="zh-TW"/>
              </w:rPr>
            </w:pP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近代祖先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2"/>
                <w:szCs w:val="22"/>
                <w:lang w:eastAsia="zh-TW"/>
              </w:rPr>
            </w:pP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（</w:t>
            </w:r>
            <w:r>
              <w:rPr>
                <w:rFonts w:eastAsia="DFKai-SB" w:ascii="Cambria" w:hAnsi="Cambria"/>
                <w:sz w:val="22"/>
                <w:szCs w:val="22"/>
                <w:lang w:eastAsia="zh-TW"/>
              </w:rPr>
              <w:t>Ancestor</w:t>
            </w:r>
            <w:r>
              <w:rPr>
                <w:rFonts w:ascii="DFKai-SB" w:hAnsi="DFKai-SB" w:eastAsia="DFKai-SB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7"/>
                <w:szCs w:val="17"/>
                <w:lang w:eastAsia="zh-TW"/>
              </w:rPr>
            </w:pPr>
            <w:r>
              <w:rPr>
                <w:rFonts w:ascii="DFKai-SB" w:hAnsi="DFKai-SB" w:eastAsia="DFKai-SB"/>
                <w:sz w:val="17"/>
                <w:szCs w:val="17"/>
                <w:lang w:eastAsia="zh-TW"/>
              </w:rPr>
              <w:t>之水子靈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7"/>
                <w:szCs w:val="17"/>
                <w:lang w:eastAsia="zh-TW"/>
              </w:rPr>
            </w:pPr>
            <w:r>
              <w:rPr>
                <w:rFonts w:ascii="DFKai-SB" w:hAnsi="DFKai-SB" w:eastAsia="DFKai-SB"/>
                <w:sz w:val="17"/>
                <w:szCs w:val="17"/>
                <w:lang w:eastAsia="zh-TW"/>
              </w:rPr>
              <w:t>（</w:t>
            </w:r>
            <w:r>
              <w:rPr>
                <w:rFonts w:eastAsia="DFKai-SB" w:ascii="Cambria" w:hAnsi="Cambria"/>
                <w:sz w:val="17"/>
                <w:szCs w:val="17"/>
                <w:lang w:eastAsia="zh-TW"/>
              </w:rPr>
              <w:t>Attached Fetus Spirits</w:t>
            </w:r>
            <w:r>
              <w:rPr>
                <w:rFonts w:ascii="DFKai-SB" w:hAnsi="DFKai-SB" w:eastAsia="DFKai-SB"/>
                <w:sz w:val="17"/>
                <w:szCs w:val="17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6"/>
                <w:szCs w:val="16"/>
                <w:lang w:eastAsia="zh-TW"/>
              </w:rPr>
            </w:pPr>
            <w:r>
              <w:rPr>
                <w:rFonts w:ascii="DFKai-SB" w:hAnsi="DFKai-SB" w:eastAsia="DFKai-SB"/>
                <w:sz w:val="16"/>
                <w:szCs w:val="16"/>
                <w:lang w:eastAsia="zh-TW"/>
              </w:rPr>
              <w:t>之土地公、地基主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6"/>
                <w:szCs w:val="16"/>
                <w:lang w:eastAsia="zh-TW"/>
              </w:rPr>
            </w:pPr>
            <w:r>
              <w:rPr>
                <w:rFonts w:ascii="DFKai-SB" w:hAnsi="DFKai-SB" w:eastAsia="DFKai-SB"/>
                <w:sz w:val="16"/>
                <w:szCs w:val="16"/>
                <w:lang w:eastAsia="zh-TW"/>
              </w:rPr>
              <w:t>（</w:t>
            </w:r>
            <w:r>
              <w:rPr>
                <w:rFonts w:eastAsia="DFKai-SB" w:ascii="Cambria" w:hAnsi="Cambria"/>
                <w:sz w:val="16"/>
                <w:szCs w:val="16"/>
                <w:lang w:eastAsia="zh-TW"/>
              </w:rPr>
              <w:t>Local Earth Deities</w:t>
            </w:r>
            <w:r>
              <w:rPr>
                <w:rFonts w:ascii="DFKai-SB" w:hAnsi="DFKai-SB" w:eastAsia="DFKai-SB"/>
                <w:sz w:val="16"/>
                <w:szCs w:val="16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  <w:tr>
        <w:trPr/>
        <w:tc>
          <w:tcPr>
            <w:tcW w:w="2815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9"/>
                <w:szCs w:val="19"/>
                <w:lang w:eastAsia="zh-TW"/>
              </w:rPr>
            </w:pPr>
            <w:r>
              <w:rPr>
                <w:rFonts w:ascii="DFKai-SB" w:hAnsi="DFKai-SB" w:eastAsia="DFKai-SB"/>
                <w:sz w:val="19"/>
                <w:szCs w:val="19"/>
                <w:lang w:eastAsia="zh-TW"/>
              </w:rPr>
              <w:t>之冤親債主纏身靈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5"/>
                <w:szCs w:val="15"/>
                <w:lang w:eastAsia="zh-TW"/>
              </w:rPr>
            </w:pPr>
            <w:r>
              <w:rPr>
                <w:rFonts w:ascii="DFKai-SB" w:hAnsi="DFKai-SB" w:eastAsia="DFKai-SB"/>
                <w:sz w:val="15"/>
                <w:szCs w:val="15"/>
                <w:lang w:eastAsia="zh-TW"/>
              </w:rPr>
              <w:t>（</w:t>
            </w:r>
            <w:r>
              <w:rPr>
                <w:rFonts w:eastAsia="DFKai-SB" w:ascii="Cambria" w:hAnsi="Cambria"/>
                <w:sz w:val="15"/>
                <w:szCs w:val="15"/>
                <w:lang w:eastAsia="zh-TW"/>
              </w:rPr>
              <w:t>Karmic Enemies &amp; Spiritual Familiars</w:t>
            </w:r>
            <w:r>
              <w:rPr>
                <w:rFonts w:ascii="DFKai-SB" w:hAnsi="DFKai-SB" w:eastAsia="DFKai-SB"/>
                <w:sz w:val="15"/>
                <w:szCs w:val="15"/>
                <w:lang w:eastAsia="zh-TW"/>
              </w:rPr>
              <w:t>）</w:t>
            </w:r>
          </w:p>
        </w:tc>
        <w:tc>
          <w:tcPr>
            <w:tcW w:w="433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  <w:tc>
          <w:tcPr>
            <w:tcW w:w="345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7"/>
                <w:szCs w:val="47"/>
              </w:rPr>
            </w:pPr>
            <w:r>
              <w:rPr>
                <w:rFonts w:eastAsia="DFKai-SB" w:ascii="DFKai-SB" w:hAnsi="DFKai-SB"/>
                <w:sz w:val="47"/>
                <w:szCs w:val="47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陽居善信，一心至誠、虔誠供養，仰叩蓮生活佛、阿彌陀佛、觀音勢至、地藏慈尊、與諸佛菩薩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靈光加庇，超度報名眾靈眾等罪孽消除、悉獲超昇、往生極樂；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俾陽居眾，安居樂業、生意興旺、事業昌隆、身體強健、如意吉祥，伏乞慈悲、虔誠是禱。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超度法會報名隨喜供養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Donation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超度法會供品花果贊助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Offering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3"/>
          <w:szCs w:val="23"/>
          <w:lang w:eastAsia="zh-TW"/>
        </w:rPr>
      </w:pPr>
      <w:r>
        <w:rPr>
          <w:rFonts w:eastAsia="DFKai-SB" w:ascii="DFKai-SB" w:hAnsi="DFKai-SB"/>
          <w:sz w:val="23"/>
          <w:szCs w:val="23"/>
          <w:lang w:eastAsia="zh-TW"/>
        </w:rPr>
        <w:t>…………………………………………………………………………………………………………………………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總金額贊助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Total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主祈人（</w:t>
      </w:r>
      <w:r>
        <w:rPr>
          <w:rFonts w:eastAsia="DFKai-SB" w:ascii="Cambria" w:hAnsi="Cambria"/>
          <w:sz w:val="23"/>
          <w:szCs w:val="23"/>
          <w:lang w:eastAsia="zh-TW"/>
        </w:rPr>
        <w:t>Primary Supplicant Name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電話（</w:t>
      </w:r>
      <w:r>
        <w:rPr>
          <w:rFonts w:eastAsia="DFKai-SB" w:ascii="Cambria" w:hAnsi="Cambria"/>
          <w:sz w:val="23"/>
          <w:szCs w:val="23"/>
          <w:lang w:eastAsia="zh-TW"/>
        </w:rPr>
        <w:t>Telephone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地址（</w:t>
      </w:r>
      <w:r>
        <w:rPr>
          <w:rFonts w:eastAsia="DFKai-SB" w:ascii="Cambria" w:hAnsi="Cambria"/>
          <w:sz w:val="23"/>
          <w:szCs w:val="23"/>
          <w:lang w:eastAsia="zh-TW"/>
        </w:rPr>
        <w:t>Address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收據號碼（</w:t>
      </w:r>
      <w:r>
        <w:rPr>
          <w:rFonts w:eastAsia="DFKai-SB" w:ascii="Cambria" w:hAnsi="Cambria"/>
          <w:sz w:val="23"/>
          <w:szCs w:val="23"/>
          <w:lang w:eastAsia="zh-TW"/>
        </w:rPr>
        <w:t>Receipt Number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593</TotalTime>
  <Application>LibreOffice/26.2.1.2$Windows_X86_64 LibreOffice_project/620$Build-2</Application>
  <AppVersion>15.0000</AppVersion>
  <Pages>1</Pages>
  <Words>332</Words>
  <Characters>788</Characters>
  <CharactersWithSpaces>863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2026-08-04T13:37:40Z</cp:lastPrinted>
  <dcterms:modified xsi:type="dcterms:W3CDTF">2026-08-04T17:48:58Z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